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D77" w:rsidRPr="00B50D77" w:rsidRDefault="00B50D77" w:rsidP="00B50D77">
      <w:pPr>
        <w:ind w:left="5529"/>
        <w:rPr>
          <w:sz w:val="28"/>
          <w:szCs w:val="28"/>
        </w:rPr>
      </w:pPr>
      <w:r w:rsidRPr="00543FEF">
        <w:rPr>
          <w:sz w:val="28"/>
          <w:szCs w:val="28"/>
        </w:rPr>
        <w:t xml:space="preserve">Приложение </w:t>
      </w:r>
      <w:r w:rsidR="008D02D7" w:rsidRPr="00543FEF">
        <w:rPr>
          <w:sz w:val="28"/>
          <w:szCs w:val="28"/>
        </w:rPr>
        <w:t>1</w:t>
      </w:r>
    </w:p>
    <w:p w:rsidR="00B50D77" w:rsidRPr="00B50D77" w:rsidRDefault="00B50D77" w:rsidP="00B50D77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к административному регламенту</w:t>
      </w:r>
    </w:p>
    <w:p w:rsidR="00B50D77" w:rsidRDefault="00B50D77" w:rsidP="00B50D77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 xml:space="preserve">предоставления </w:t>
      </w:r>
      <w:proofErr w:type="gramStart"/>
      <w:r w:rsidRPr="00B50D77">
        <w:rPr>
          <w:sz w:val="28"/>
          <w:szCs w:val="28"/>
        </w:rPr>
        <w:t>муниципальной</w:t>
      </w:r>
      <w:proofErr w:type="gramEnd"/>
      <w:r w:rsidRPr="00B50D77">
        <w:rPr>
          <w:sz w:val="28"/>
          <w:szCs w:val="28"/>
        </w:rPr>
        <w:t xml:space="preserve"> </w:t>
      </w:r>
    </w:p>
    <w:p w:rsidR="00B50D77" w:rsidRPr="00B50D77" w:rsidRDefault="00B50D77" w:rsidP="00E84A9B">
      <w:pPr>
        <w:ind w:left="5529"/>
        <w:rPr>
          <w:sz w:val="28"/>
          <w:szCs w:val="28"/>
        </w:rPr>
      </w:pPr>
      <w:r w:rsidRPr="00B50D77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</w:t>
      </w:r>
      <w:r w:rsidRPr="00B50D77">
        <w:rPr>
          <w:sz w:val="28"/>
          <w:szCs w:val="28"/>
        </w:rPr>
        <w:t xml:space="preserve">«Предоставление </w:t>
      </w:r>
      <w:bookmarkStart w:id="0" w:name="_GoBack"/>
      <w:bookmarkEnd w:id="0"/>
      <w:r w:rsidR="00E84A9B" w:rsidRPr="00E84A9B">
        <w:rPr>
          <w:sz w:val="28"/>
          <w:szCs w:val="28"/>
        </w:rPr>
        <w:t>отсрочки уплаты арендной платы либо возможности расторжения договоров аренды без применения штрафных санкций в связи с частичной мобилизацией</w:t>
      </w:r>
      <w:r w:rsidRPr="00B50D77">
        <w:rPr>
          <w:sz w:val="28"/>
          <w:szCs w:val="28"/>
        </w:rPr>
        <w:t>»</w:t>
      </w:r>
    </w:p>
    <w:p w:rsidR="0055289D" w:rsidRPr="00B50D77" w:rsidRDefault="0055289D" w:rsidP="00B50D77">
      <w:pPr>
        <w:rPr>
          <w:sz w:val="28"/>
          <w:szCs w:val="28"/>
        </w:rPr>
      </w:pPr>
    </w:p>
    <w:p w:rsidR="005B0E09" w:rsidRPr="00B50D77" w:rsidRDefault="008D43E5" w:rsidP="00B50D77">
      <w:pPr>
        <w:jc w:val="center"/>
        <w:rPr>
          <w:b/>
          <w:sz w:val="28"/>
          <w:szCs w:val="28"/>
        </w:rPr>
      </w:pPr>
      <w:r w:rsidRPr="00B50D77">
        <w:rPr>
          <w:b/>
          <w:sz w:val="28"/>
          <w:szCs w:val="28"/>
        </w:rPr>
        <w:t>П</w:t>
      </w:r>
      <w:r w:rsidR="00903D56" w:rsidRPr="00B50D77">
        <w:rPr>
          <w:b/>
          <w:sz w:val="28"/>
          <w:szCs w:val="28"/>
        </w:rPr>
        <w:t>ЕРЕЧЕНЬ</w:t>
      </w:r>
    </w:p>
    <w:p w:rsidR="009A5691" w:rsidRPr="00B50D77" w:rsidRDefault="00F64053" w:rsidP="00B50D77">
      <w:pPr>
        <w:jc w:val="center"/>
        <w:rPr>
          <w:b/>
          <w:sz w:val="28"/>
          <w:szCs w:val="28"/>
        </w:rPr>
      </w:pPr>
      <w:r w:rsidRPr="00B50D77">
        <w:rPr>
          <w:b/>
          <w:sz w:val="28"/>
          <w:szCs w:val="28"/>
        </w:rPr>
        <w:t>условных обозначений и сокращений</w:t>
      </w:r>
    </w:p>
    <w:p w:rsidR="00AD0318" w:rsidRDefault="00AD0318" w:rsidP="00AD0318">
      <w:pPr>
        <w:jc w:val="both"/>
        <w:rPr>
          <w:sz w:val="28"/>
          <w:szCs w:val="28"/>
        </w:rPr>
      </w:pPr>
      <w:bookmarkStart w:id="1" w:name="sub_1002"/>
    </w:p>
    <w:bookmarkEnd w:id="1"/>
    <w:p w:rsidR="00F64053" w:rsidRPr="00AD0318" w:rsidRDefault="001259BA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Р</w:t>
      </w:r>
      <w:r w:rsidR="00F64053" w:rsidRPr="00AD0318">
        <w:rPr>
          <w:sz w:val="28"/>
          <w:szCs w:val="28"/>
        </w:rPr>
        <w:t xml:space="preserve">егламент – административный регламент предоставления администрацией муниципального образования </w:t>
      </w:r>
      <w:r w:rsidR="008D02D7" w:rsidRPr="00AD0318">
        <w:rPr>
          <w:sz w:val="28"/>
          <w:szCs w:val="28"/>
        </w:rPr>
        <w:t xml:space="preserve">Темрюкский муниципальный район Краснодарского края </w:t>
      </w:r>
      <w:r w:rsidR="00F64053" w:rsidRPr="00AD0318">
        <w:rPr>
          <w:sz w:val="28"/>
          <w:szCs w:val="28"/>
        </w:rPr>
        <w:t>муниципальной услуги</w:t>
      </w:r>
      <w:r w:rsidR="007A64B0" w:rsidRPr="00AD0318">
        <w:rPr>
          <w:sz w:val="28"/>
          <w:szCs w:val="28"/>
        </w:rPr>
        <w:t xml:space="preserve"> </w:t>
      </w:r>
      <w:r w:rsidR="00521380" w:rsidRPr="00AD0318">
        <w:rPr>
          <w:sz w:val="28"/>
          <w:szCs w:val="28"/>
        </w:rPr>
        <w:t>«</w:t>
      </w:r>
      <w:r w:rsidR="008D02D7" w:rsidRPr="00AD0318">
        <w:rPr>
          <w:sz w:val="28"/>
          <w:szCs w:val="28"/>
        </w:rPr>
        <w:t>Предоставление копий правовых актов администрации муниципального образования</w:t>
      </w:r>
      <w:r w:rsidR="00521380" w:rsidRPr="00AD0318">
        <w:rPr>
          <w:sz w:val="28"/>
          <w:szCs w:val="28"/>
        </w:rPr>
        <w:t>»</w:t>
      </w:r>
      <w:r w:rsidR="002859EC" w:rsidRPr="00AD0318">
        <w:rPr>
          <w:sz w:val="28"/>
          <w:szCs w:val="28"/>
        </w:rPr>
        <w:t>.</w:t>
      </w:r>
    </w:p>
    <w:p w:rsidR="00F64053" w:rsidRPr="00AD0318" w:rsidRDefault="001259BA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М</w:t>
      </w:r>
      <w:r w:rsidR="00F64053" w:rsidRPr="00AD0318">
        <w:rPr>
          <w:sz w:val="28"/>
          <w:szCs w:val="28"/>
        </w:rPr>
        <w:t xml:space="preserve">униципальная услуга – муниципальная услуга по </w:t>
      </w:r>
      <w:r w:rsidR="008D02D7" w:rsidRPr="00AD0318">
        <w:rPr>
          <w:sz w:val="28"/>
          <w:szCs w:val="28"/>
        </w:rPr>
        <w:t>предоставлению копий правовых актов администрации муниципального образования</w:t>
      </w:r>
      <w:r w:rsidR="002859EC" w:rsidRPr="00AD0318">
        <w:rPr>
          <w:sz w:val="28"/>
          <w:szCs w:val="28"/>
        </w:rPr>
        <w:t>.</w:t>
      </w:r>
    </w:p>
    <w:p w:rsidR="008D02D7" w:rsidRPr="00AD0318" w:rsidRDefault="008D02D7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Копия правового акта – копия постановлени</w:t>
      </w:r>
      <w:r w:rsidR="00D8029C">
        <w:rPr>
          <w:sz w:val="28"/>
          <w:szCs w:val="28"/>
        </w:rPr>
        <w:t>я</w:t>
      </w:r>
      <w:r w:rsidRPr="00AD0318">
        <w:rPr>
          <w:sz w:val="28"/>
          <w:szCs w:val="28"/>
        </w:rPr>
        <w:t xml:space="preserve"> или распоряжени</w:t>
      </w:r>
      <w:r w:rsidR="00D8029C">
        <w:rPr>
          <w:sz w:val="28"/>
          <w:szCs w:val="28"/>
        </w:rPr>
        <w:t>я</w:t>
      </w:r>
      <w:r w:rsidRPr="00AD0318">
        <w:rPr>
          <w:sz w:val="28"/>
          <w:szCs w:val="28"/>
        </w:rPr>
        <w:t xml:space="preserve"> администрации муниципального образования Темрюкский муниципальный район Краснодарского края.</w:t>
      </w:r>
    </w:p>
    <w:p w:rsidR="00A13B62" w:rsidRPr="00AD0318" w:rsidRDefault="00A13B62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Орган, предо</w:t>
      </w:r>
      <w:r w:rsidR="00833530" w:rsidRPr="00AD0318">
        <w:rPr>
          <w:sz w:val="28"/>
          <w:szCs w:val="28"/>
        </w:rPr>
        <w:t xml:space="preserve">ставляющий муниципальную услугу, </w:t>
      </w:r>
      <w:r w:rsidR="00CB0D5E" w:rsidRPr="00AD0318">
        <w:rPr>
          <w:sz w:val="28"/>
          <w:szCs w:val="28"/>
        </w:rPr>
        <w:t>–</w:t>
      </w:r>
      <w:r w:rsidR="00833530" w:rsidRPr="00AD0318">
        <w:rPr>
          <w:sz w:val="28"/>
          <w:szCs w:val="28"/>
        </w:rPr>
        <w:t xml:space="preserve"> администрация муниципального образования </w:t>
      </w:r>
      <w:r w:rsidR="008D02D7" w:rsidRPr="00AD0318">
        <w:rPr>
          <w:sz w:val="28"/>
          <w:szCs w:val="28"/>
        </w:rPr>
        <w:t>Темрюкский муниципальный район Краснодарского края</w:t>
      </w:r>
      <w:r w:rsidR="00833530" w:rsidRPr="00AD0318">
        <w:rPr>
          <w:sz w:val="28"/>
          <w:szCs w:val="28"/>
        </w:rPr>
        <w:t>.</w:t>
      </w:r>
    </w:p>
    <w:p w:rsidR="00FB6489" w:rsidRPr="00AD0318" w:rsidRDefault="00FB6489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Уполномоченный орган –</w:t>
      </w:r>
      <w:r w:rsidR="00CF435F" w:rsidRPr="00AD0318">
        <w:rPr>
          <w:sz w:val="28"/>
          <w:szCs w:val="28"/>
        </w:rPr>
        <w:t xml:space="preserve"> </w:t>
      </w:r>
      <w:r w:rsidR="008D02D7" w:rsidRPr="00AD0318">
        <w:rPr>
          <w:sz w:val="28"/>
          <w:szCs w:val="28"/>
        </w:rPr>
        <w:t>управление делопроизводства администрации муниципального образования Темрюкский муниципальный район Краснодарского края</w:t>
      </w:r>
      <w:r w:rsidRPr="00AD0318">
        <w:rPr>
          <w:sz w:val="28"/>
          <w:szCs w:val="28"/>
        </w:rPr>
        <w:t>.</w:t>
      </w:r>
    </w:p>
    <w:p w:rsidR="00F64053" w:rsidRPr="00AD0318" w:rsidRDefault="001259BA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З</w:t>
      </w:r>
      <w:r w:rsidR="00F64053" w:rsidRPr="00AD0318">
        <w:rPr>
          <w:sz w:val="28"/>
          <w:szCs w:val="28"/>
        </w:rPr>
        <w:t xml:space="preserve">аявители – </w:t>
      </w:r>
      <w:r w:rsidR="00202D15" w:rsidRPr="00AD0318">
        <w:rPr>
          <w:sz w:val="28"/>
          <w:szCs w:val="28"/>
        </w:rPr>
        <w:t>физические или юридические лица, или их уполномоченные представители, обращающиеся на законных основаниях за выдачей копий правовых актов</w:t>
      </w:r>
      <w:r w:rsidR="002859EC" w:rsidRPr="00AD0318">
        <w:rPr>
          <w:sz w:val="28"/>
          <w:szCs w:val="28"/>
        </w:rPr>
        <w:t>.</w:t>
      </w:r>
    </w:p>
    <w:p w:rsidR="0053233D" w:rsidRPr="00AD0318" w:rsidRDefault="001259BA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К</w:t>
      </w:r>
      <w:r w:rsidR="0053233D" w:rsidRPr="00AD0318">
        <w:rPr>
          <w:sz w:val="28"/>
          <w:szCs w:val="28"/>
        </w:rPr>
        <w:t>атегории (признаки) заявителей – к</w:t>
      </w:r>
      <w:r w:rsidR="00D8029C">
        <w:rPr>
          <w:sz w:val="28"/>
          <w:szCs w:val="28"/>
        </w:rPr>
        <w:t xml:space="preserve">атегории (признаки) заявителей, </w:t>
      </w:r>
      <w:proofErr w:type="gramStart"/>
      <w:r w:rsidR="0053233D" w:rsidRPr="00AD0318">
        <w:rPr>
          <w:sz w:val="28"/>
          <w:szCs w:val="28"/>
        </w:rPr>
        <w:t>сведения</w:t>
      </w:r>
      <w:proofErr w:type="gramEnd"/>
      <w:r w:rsidR="0053233D" w:rsidRPr="00AD0318">
        <w:rPr>
          <w:sz w:val="28"/>
          <w:szCs w:val="28"/>
        </w:rPr>
        <w:t xml:space="preserve"> о которых размещаются в </w:t>
      </w:r>
      <w:r w:rsidR="00D8029C" w:rsidRPr="00EE0CE8">
        <w:rPr>
          <w:sz w:val="28"/>
          <w:szCs w:val="28"/>
        </w:rPr>
        <w:t xml:space="preserve">федеральной государственной информационной системе </w:t>
      </w:r>
      <w:r w:rsidR="00D8029C">
        <w:rPr>
          <w:sz w:val="28"/>
          <w:szCs w:val="28"/>
        </w:rPr>
        <w:t>«</w:t>
      </w:r>
      <w:r w:rsidR="00D8029C" w:rsidRPr="00EE0CE8">
        <w:rPr>
          <w:sz w:val="28"/>
          <w:szCs w:val="28"/>
        </w:rPr>
        <w:t>Федеральный реестр государственных и муниципальных услуг (функций)</w:t>
      </w:r>
      <w:r w:rsidR="00D8029C">
        <w:rPr>
          <w:sz w:val="28"/>
          <w:szCs w:val="28"/>
        </w:rPr>
        <w:t>»</w:t>
      </w:r>
      <w:r w:rsidR="00D8029C" w:rsidRPr="00EE0CE8">
        <w:rPr>
          <w:sz w:val="28"/>
          <w:szCs w:val="28"/>
        </w:rPr>
        <w:t xml:space="preserve"> </w:t>
      </w:r>
      <w:r w:rsidR="0053233D" w:rsidRPr="00AD0318">
        <w:rPr>
          <w:sz w:val="28"/>
          <w:szCs w:val="28"/>
        </w:rPr>
        <w:t xml:space="preserve">и </w:t>
      </w:r>
      <w:r w:rsidR="00C10A00" w:rsidRPr="00AD0318">
        <w:rPr>
          <w:sz w:val="28"/>
          <w:szCs w:val="28"/>
        </w:rPr>
        <w:t>на</w:t>
      </w:r>
      <w:r w:rsidR="00202D15" w:rsidRPr="00AD0318">
        <w:rPr>
          <w:sz w:val="28"/>
          <w:szCs w:val="28"/>
        </w:rPr>
        <w:t xml:space="preserve"> </w:t>
      </w:r>
      <w:r w:rsidR="0053233D" w:rsidRPr="00AD0318">
        <w:rPr>
          <w:sz w:val="28"/>
          <w:szCs w:val="28"/>
        </w:rPr>
        <w:t>региональном портале государственных и муниципальных услуг Краснодарского края в информационно-теле</w:t>
      </w:r>
      <w:r w:rsidR="00114D8D" w:rsidRPr="00AD0318">
        <w:rPr>
          <w:sz w:val="28"/>
          <w:szCs w:val="28"/>
        </w:rPr>
        <w:t xml:space="preserve">коммуникационной сети </w:t>
      </w:r>
      <w:r w:rsidR="00202D15" w:rsidRPr="00AD0318">
        <w:rPr>
          <w:sz w:val="28"/>
          <w:szCs w:val="28"/>
        </w:rPr>
        <w:t>«</w:t>
      </w:r>
      <w:r w:rsidR="00114D8D" w:rsidRPr="00AD0318">
        <w:rPr>
          <w:sz w:val="28"/>
          <w:szCs w:val="28"/>
        </w:rPr>
        <w:t>Интернет</w:t>
      </w:r>
      <w:r w:rsidR="00202D15" w:rsidRPr="00AD0318">
        <w:rPr>
          <w:sz w:val="28"/>
          <w:szCs w:val="28"/>
        </w:rPr>
        <w:t>»</w:t>
      </w:r>
      <w:r w:rsidR="002859EC" w:rsidRPr="00AD0318">
        <w:rPr>
          <w:sz w:val="28"/>
          <w:szCs w:val="28"/>
        </w:rPr>
        <w:t>.</w:t>
      </w:r>
    </w:p>
    <w:p w:rsidR="008B4D10" w:rsidRPr="00AD0318" w:rsidRDefault="008B4D10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Портал –</w:t>
      </w:r>
      <w:r w:rsidR="00202D15" w:rsidRPr="00AD0318">
        <w:rPr>
          <w:sz w:val="28"/>
          <w:szCs w:val="28"/>
        </w:rPr>
        <w:t xml:space="preserve"> </w:t>
      </w:r>
      <w:r w:rsidRPr="00AD0318">
        <w:rPr>
          <w:sz w:val="28"/>
          <w:szCs w:val="28"/>
        </w:rPr>
        <w:t>региональный портал государственных и муниципальных услуг Краснодарского края в информационно-теле</w:t>
      </w:r>
      <w:r w:rsidR="001D3DEB" w:rsidRPr="00AD0318">
        <w:rPr>
          <w:sz w:val="28"/>
          <w:szCs w:val="28"/>
        </w:rPr>
        <w:t xml:space="preserve">коммуникационной сети </w:t>
      </w:r>
      <w:r w:rsidR="00202D15" w:rsidRPr="00AD0318">
        <w:rPr>
          <w:sz w:val="28"/>
          <w:szCs w:val="28"/>
        </w:rPr>
        <w:t>«</w:t>
      </w:r>
      <w:r w:rsidR="001D3DEB" w:rsidRPr="00AD0318">
        <w:rPr>
          <w:sz w:val="28"/>
          <w:szCs w:val="28"/>
        </w:rPr>
        <w:t>Интернет</w:t>
      </w:r>
      <w:r w:rsidR="00202D15" w:rsidRPr="00AD0318">
        <w:rPr>
          <w:sz w:val="28"/>
          <w:szCs w:val="28"/>
        </w:rPr>
        <w:t>»</w:t>
      </w:r>
      <w:r w:rsidR="002859EC" w:rsidRPr="00AD0318">
        <w:rPr>
          <w:sz w:val="28"/>
          <w:szCs w:val="28"/>
        </w:rPr>
        <w:t>.</w:t>
      </w:r>
    </w:p>
    <w:p w:rsidR="00F64053" w:rsidRPr="00AD0318" w:rsidRDefault="00F64053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МФЦ – государственное автономное учреждение Краснодарского края «Многофункциональный центр предоставления государственных и муниципал</w:t>
      </w:r>
      <w:r w:rsidR="0032327D" w:rsidRPr="00AD0318">
        <w:rPr>
          <w:sz w:val="28"/>
          <w:szCs w:val="28"/>
        </w:rPr>
        <w:t>ьных услуг Краснодар</w:t>
      </w:r>
      <w:r w:rsidR="002859EC" w:rsidRPr="00AD0318">
        <w:rPr>
          <w:sz w:val="28"/>
          <w:szCs w:val="28"/>
        </w:rPr>
        <w:t>ского края».</w:t>
      </w:r>
    </w:p>
    <w:p w:rsidR="00B25E17" w:rsidRPr="00AD0318" w:rsidRDefault="00AD752A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За</w:t>
      </w:r>
      <w:r w:rsidR="000D2BAF">
        <w:rPr>
          <w:sz w:val="28"/>
          <w:szCs w:val="28"/>
        </w:rPr>
        <w:t>прос</w:t>
      </w:r>
      <w:r w:rsidR="00D10C6B" w:rsidRPr="00AD0318">
        <w:rPr>
          <w:sz w:val="28"/>
          <w:szCs w:val="28"/>
        </w:rPr>
        <w:t xml:space="preserve"> </w:t>
      </w:r>
      <w:r w:rsidRPr="00AD0318">
        <w:rPr>
          <w:sz w:val="28"/>
          <w:szCs w:val="28"/>
        </w:rPr>
        <w:t>–</w:t>
      </w:r>
      <w:r w:rsidR="00D10C6B" w:rsidRPr="00AD0318">
        <w:rPr>
          <w:sz w:val="28"/>
          <w:szCs w:val="28"/>
        </w:rPr>
        <w:t xml:space="preserve"> заявление о выдаче копий правовых актов</w:t>
      </w:r>
      <w:r w:rsidRPr="00AD0318">
        <w:rPr>
          <w:sz w:val="28"/>
          <w:szCs w:val="28"/>
        </w:rPr>
        <w:t>.</w:t>
      </w:r>
    </w:p>
    <w:p w:rsidR="00D10C6B" w:rsidRPr="00AD0318" w:rsidRDefault="00AD752A" w:rsidP="00AD0318">
      <w:pPr>
        <w:ind w:firstLine="709"/>
        <w:jc w:val="both"/>
        <w:rPr>
          <w:sz w:val="28"/>
          <w:szCs w:val="28"/>
        </w:rPr>
      </w:pPr>
      <w:r w:rsidRPr="00AD0318">
        <w:rPr>
          <w:sz w:val="28"/>
          <w:szCs w:val="28"/>
        </w:rPr>
        <w:t>Р</w:t>
      </w:r>
      <w:r w:rsidR="00D10C6B" w:rsidRPr="00AD0318">
        <w:rPr>
          <w:sz w:val="28"/>
          <w:szCs w:val="28"/>
        </w:rPr>
        <w:t xml:space="preserve">еестр услуг </w:t>
      </w:r>
      <w:r w:rsidRPr="00AD0318">
        <w:rPr>
          <w:sz w:val="28"/>
          <w:szCs w:val="28"/>
        </w:rPr>
        <w:t>–</w:t>
      </w:r>
      <w:r w:rsidR="00D10C6B" w:rsidRPr="00AD0318">
        <w:rPr>
          <w:sz w:val="28"/>
          <w:szCs w:val="28"/>
        </w:rPr>
        <w:t xml:space="preserve"> федеральная государственная информационная система </w:t>
      </w:r>
      <w:r w:rsidRPr="00AD0318">
        <w:rPr>
          <w:sz w:val="28"/>
          <w:szCs w:val="28"/>
        </w:rPr>
        <w:lastRenderedPageBreak/>
        <w:t>«</w:t>
      </w:r>
      <w:r w:rsidR="00D10C6B" w:rsidRPr="00AD0318">
        <w:rPr>
          <w:sz w:val="28"/>
          <w:szCs w:val="28"/>
        </w:rPr>
        <w:t>Федеральный реестр государственных и муниципальных услуг (функций)</w:t>
      </w:r>
      <w:r w:rsidRPr="00AD0318">
        <w:rPr>
          <w:sz w:val="28"/>
          <w:szCs w:val="28"/>
        </w:rPr>
        <w:t>».</w:t>
      </w:r>
    </w:p>
    <w:p w:rsidR="009A5691" w:rsidRDefault="009A5691" w:rsidP="00AD0318">
      <w:pPr>
        <w:jc w:val="both"/>
        <w:rPr>
          <w:sz w:val="28"/>
          <w:szCs w:val="28"/>
        </w:rPr>
      </w:pPr>
    </w:p>
    <w:p w:rsidR="00E84A9B" w:rsidRPr="00AD0318" w:rsidRDefault="00E84A9B" w:rsidP="00AD0318">
      <w:pPr>
        <w:jc w:val="both"/>
        <w:rPr>
          <w:sz w:val="28"/>
          <w:szCs w:val="28"/>
        </w:rPr>
      </w:pPr>
    </w:p>
    <w:p w:rsidR="00B50D77" w:rsidRDefault="00B50D77" w:rsidP="00B50D77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B50D77" w:rsidRDefault="00B50D77" w:rsidP="00B50D77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50D77" w:rsidRDefault="00B50D77" w:rsidP="00B50D77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</w:t>
      </w:r>
    </w:p>
    <w:p w:rsidR="008539D7" w:rsidRPr="00E13D44" w:rsidRDefault="00B50D77" w:rsidP="00E13D44">
      <w:pPr>
        <w:pStyle w:val="a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                                 </w:t>
      </w:r>
      <w:r w:rsidR="0082634C">
        <w:rPr>
          <w:sz w:val="28"/>
          <w:szCs w:val="28"/>
        </w:rPr>
        <w:t>А.С. Харчев</w:t>
      </w:r>
    </w:p>
    <w:sectPr w:rsidR="008539D7" w:rsidRPr="00E13D44" w:rsidSect="00E84A9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7A2" w:rsidRDefault="00B237A2" w:rsidP="003117ED">
      <w:r>
        <w:separator/>
      </w:r>
    </w:p>
  </w:endnote>
  <w:endnote w:type="continuationSeparator" w:id="0">
    <w:p w:rsidR="00B237A2" w:rsidRDefault="00B237A2" w:rsidP="00311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7A2" w:rsidRDefault="00B237A2" w:rsidP="003117ED">
      <w:r>
        <w:separator/>
      </w:r>
    </w:p>
  </w:footnote>
  <w:footnote w:type="continuationSeparator" w:id="0">
    <w:p w:rsidR="00B237A2" w:rsidRDefault="00B237A2" w:rsidP="00311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48165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117ED" w:rsidRPr="0018593E" w:rsidRDefault="003117ED">
        <w:pPr>
          <w:pStyle w:val="a7"/>
          <w:jc w:val="center"/>
          <w:rPr>
            <w:sz w:val="28"/>
            <w:szCs w:val="28"/>
          </w:rPr>
        </w:pPr>
        <w:r w:rsidRPr="0018593E">
          <w:rPr>
            <w:sz w:val="28"/>
            <w:szCs w:val="28"/>
          </w:rPr>
          <w:fldChar w:fldCharType="begin"/>
        </w:r>
        <w:r w:rsidRPr="0018593E">
          <w:rPr>
            <w:sz w:val="28"/>
            <w:szCs w:val="28"/>
          </w:rPr>
          <w:instrText>PAGE   \* MERGEFORMAT</w:instrText>
        </w:r>
        <w:r w:rsidRPr="0018593E">
          <w:rPr>
            <w:sz w:val="28"/>
            <w:szCs w:val="28"/>
          </w:rPr>
          <w:fldChar w:fldCharType="separate"/>
        </w:r>
        <w:r w:rsidR="009E3FFF">
          <w:rPr>
            <w:noProof/>
            <w:sz w:val="28"/>
            <w:szCs w:val="28"/>
          </w:rPr>
          <w:t>2</w:t>
        </w:r>
        <w:r w:rsidRPr="0018593E">
          <w:rPr>
            <w:sz w:val="28"/>
            <w:szCs w:val="28"/>
          </w:rPr>
          <w:fldChar w:fldCharType="end"/>
        </w:r>
      </w:p>
    </w:sdtContent>
  </w:sdt>
  <w:p w:rsidR="003117ED" w:rsidRDefault="003117E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3602B"/>
    <w:multiLevelType w:val="multilevel"/>
    <w:tmpl w:val="2E3AB494"/>
    <w:lvl w:ilvl="0">
      <w:start w:val="1"/>
      <w:numFmt w:val="decimal"/>
      <w:lvlText w:val="%1."/>
      <w:lvlJc w:val="left"/>
      <w:pPr>
        <w:ind w:left="0" w:firstLine="92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">
    <w:nsid w:val="23617645"/>
    <w:multiLevelType w:val="multilevel"/>
    <w:tmpl w:val="10EC8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">
    <w:nsid w:val="6DDC67A8"/>
    <w:multiLevelType w:val="multilevel"/>
    <w:tmpl w:val="F81499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3C9"/>
    <w:rsid w:val="00006771"/>
    <w:rsid w:val="0000696E"/>
    <w:rsid w:val="00007B6F"/>
    <w:rsid w:val="00010F28"/>
    <w:rsid w:val="00034418"/>
    <w:rsid w:val="000405CA"/>
    <w:rsid w:val="00044F3A"/>
    <w:rsid w:val="00085BCF"/>
    <w:rsid w:val="000A0F91"/>
    <w:rsid w:val="000D2BAF"/>
    <w:rsid w:val="000F1CCD"/>
    <w:rsid w:val="00102DDA"/>
    <w:rsid w:val="001103F3"/>
    <w:rsid w:val="00114D8D"/>
    <w:rsid w:val="00116D30"/>
    <w:rsid w:val="001259BA"/>
    <w:rsid w:val="00141658"/>
    <w:rsid w:val="00166F0A"/>
    <w:rsid w:val="00184B45"/>
    <w:rsid w:val="0018593E"/>
    <w:rsid w:val="00190B4D"/>
    <w:rsid w:val="001D3DEB"/>
    <w:rsid w:val="001E3D60"/>
    <w:rsid w:val="001F79B8"/>
    <w:rsid w:val="00202D15"/>
    <w:rsid w:val="002725B7"/>
    <w:rsid w:val="002752A5"/>
    <w:rsid w:val="002859EC"/>
    <w:rsid w:val="00285A0F"/>
    <w:rsid w:val="00291E91"/>
    <w:rsid w:val="002C6B3C"/>
    <w:rsid w:val="002D287F"/>
    <w:rsid w:val="002F2B2D"/>
    <w:rsid w:val="003117ED"/>
    <w:rsid w:val="0032327D"/>
    <w:rsid w:val="00325D58"/>
    <w:rsid w:val="0033430E"/>
    <w:rsid w:val="0034271D"/>
    <w:rsid w:val="00384E2B"/>
    <w:rsid w:val="00390FAC"/>
    <w:rsid w:val="00391814"/>
    <w:rsid w:val="00392FEA"/>
    <w:rsid w:val="003B5F07"/>
    <w:rsid w:val="00407079"/>
    <w:rsid w:val="004340D8"/>
    <w:rsid w:val="00437DFD"/>
    <w:rsid w:val="00445D87"/>
    <w:rsid w:val="00457A47"/>
    <w:rsid w:val="00464A2B"/>
    <w:rsid w:val="00481F3A"/>
    <w:rsid w:val="004A4EDF"/>
    <w:rsid w:val="004B55B8"/>
    <w:rsid w:val="004D6032"/>
    <w:rsid w:val="0052067C"/>
    <w:rsid w:val="00521380"/>
    <w:rsid w:val="00521770"/>
    <w:rsid w:val="00532264"/>
    <w:rsid w:val="0053233D"/>
    <w:rsid w:val="005352BF"/>
    <w:rsid w:val="00542748"/>
    <w:rsid w:val="00543F85"/>
    <w:rsid w:val="00543FEF"/>
    <w:rsid w:val="0055289D"/>
    <w:rsid w:val="005664FA"/>
    <w:rsid w:val="00572AEC"/>
    <w:rsid w:val="00576DD9"/>
    <w:rsid w:val="00584732"/>
    <w:rsid w:val="005979AD"/>
    <w:rsid w:val="005A2333"/>
    <w:rsid w:val="005A4465"/>
    <w:rsid w:val="005B0E09"/>
    <w:rsid w:val="005D4FBB"/>
    <w:rsid w:val="006333E5"/>
    <w:rsid w:val="00640DB8"/>
    <w:rsid w:val="00663A90"/>
    <w:rsid w:val="00676992"/>
    <w:rsid w:val="00684959"/>
    <w:rsid w:val="00687D55"/>
    <w:rsid w:val="006B499B"/>
    <w:rsid w:val="006F1150"/>
    <w:rsid w:val="006F21AA"/>
    <w:rsid w:val="006F5626"/>
    <w:rsid w:val="00700982"/>
    <w:rsid w:val="00721C47"/>
    <w:rsid w:val="0073368D"/>
    <w:rsid w:val="00781989"/>
    <w:rsid w:val="00783351"/>
    <w:rsid w:val="007A15FB"/>
    <w:rsid w:val="007A64B0"/>
    <w:rsid w:val="007D04EA"/>
    <w:rsid w:val="007D3498"/>
    <w:rsid w:val="008133E5"/>
    <w:rsid w:val="0082634C"/>
    <w:rsid w:val="00833530"/>
    <w:rsid w:val="008462ED"/>
    <w:rsid w:val="008539D7"/>
    <w:rsid w:val="00862755"/>
    <w:rsid w:val="00880AE7"/>
    <w:rsid w:val="008843CE"/>
    <w:rsid w:val="008A3BAF"/>
    <w:rsid w:val="008B4D10"/>
    <w:rsid w:val="008B5495"/>
    <w:rsid w:val="008C316B"/>
    <w:rsid w:val="008D02D7"/>
    <w:rsid w:val="008D43E5"/>
    <w:rsid w:val="008D46B2"/>
    <w:rsid w:val="008E2B20"/>
    <w:rsid w:val="00903D56"/>
    <w:rsid w:val="009218FE"/>
    <w:rsid w:val="0092749E"/>
    <w:rsid w:val="00966FF4"/>
    <w:rsid w:val="009A5691"/>
    <w:rsid w:val="009B336F"/>
    <w:rsid w:val="009C4661"/>
    <w:rsid w:val="009E3FFF"/>
    <w:rsid w:val="009F64D1"/>
    <w:rsid w:val="00A13B62"/>
    <w:rsid w:val="00A225DA"/>
    <w:rsid w:val="00AA7E60"/>
    <w:rsid w:val="00AC6C95"/>
    <w:rsid w:val="00AD0318"/>
    <w:rsid w:val="00AD54EF"/>
    <w:rsid w:val="00AD752A"/>
    <w:rsid w:val="00AE0491"/>
    <w:rsid w:val="00AE6775"/>
    <w:rsid w:val="00B237A2"/>
    <w:rsid w:val="00B25E17"/>
    <w:rsid w:val="00B309BD"/>
    <w:rsid w:val="00B33451"/>
    <w:rsid w:val="00B50D77"/>
    <w:rsid w:val="00B55855"/>
    <w:rsid w:val="00B83541"/>
    <w:rsid w:val="00BB2F06"/>
    <w:rsid w:val="00BB4479"/>
    <w:rsid w:val="00BF4B37"/>
    <w:rsid w:val="00C10A00"/>
    <w:rsid w:val="00C347C2"/>
    <w:rsid w:val="00C47AA9"/>
    <w:rsid w:val="00C67617"/>
    <w:rsid w:val="00C737E9"/>
    <w:rsid w:val="00C75591"/>
    <w:rsid w:val="00C801DF"/>
    <w:rsid w:val="00CA51F4"/>
    <w:rsid w:val="00CA7060"/>
    <w:rsid w:val="00CB0859"/>
    <w:rsid w:val="00CB0D5E"/>
    <w:rsid w:val="00CF435F"/>
    <w:rsid w:val="00CF6B82"/>
    <w:rsid w:val="00D07CF1"/>
    <w:rsid w:val="00D10C6B"/>
    <w:rsid w:val="00D56351"/>
    <w:rsid w:val="00D70BE4"/>
    <w:rsid w:val="00D74977"/>
    <w:rsid w:val="00D8029C"/>
    <w:rsid w:val="00DA6AF6"/>
    <w:rsid w:val="00DB5A0A"/>
    <w:rsid w:val="00DB5A10"/>
    <w:rsid w:val="00DE7101"/>
    <w:rsid w:val="00DE74DB"/>
    <w:rsid w:val="00DF15C9"/>
    <w:rsid w:val="00DF5A9C"/>
    <w:rsid w:val="00E046FC"/>
    <w:rsid w:val="00E1091E"/>
    <w:rsid w:val="00E13D44"/>
    <w:rsid w:val="00E32597"/>
    <w:rsid w:val="00E33B51"/>
    <w:rsid w:val="00E433C9"/>
    <w:rsid w:val="00E44B0E"/>
    <w:rsid w:val="00E46F5E"/>
    <w:rsid w:val="00E8197A"/>
    <w:rsid w:val="00E84A9B"/>
    <w:rsid w:val="00EA02A1"/>
    <w:rsid w:val="00EA1870"/>
    <w:rsid w:val="00EC65C7"/>
    <w:rsid w:val="00ED1775"/>
    <w:rsid w:val="00EE3BBB"/>
    <w:rsid w:val="00EF091E"/>
    <w:rsid w:val="00EF7BC7"/>
    <w:rsid w:val="00F03465"/>
    <w:rsid w:val="00F23565"/>
    <w:rsid w:val="00F60650"/>
    <w:rsid w:val="00F64053"/>
    <w:rsid w:val="00F706DC"/>
    <w:rsid w:val="00F73F42"/>
    <w:rsid w:val="00F77BEC"/>
    <w:rsid w:val="00F83634"/>
    <w:rsid w:val="00F93B12"/>
    <w:rsid w:val="00FB5E2B"/>
    <w:rsid w:val="00FB6489"/>
    <w:rsid w:val="00FD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47C2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C347C2"/>
    <w:pPr>
      <w:widowControl/>
      <w:ind w:firstLine="720"/>
      <w:jc w:val="both"/>
    </w:pPr>
  </w:style>
  <w:style w:type="paragraph" w:customStyle="1" w:styleId="s1">
    <w:name w:val="s_1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character" w:styleId="a4">
    <w:name w:val="Hyperlink"/>
    <w:basedOn w:val="a0"/>
    <w:rsid w:val="001E3D60"/>
    <w:rPr>
      <w:color w:val="0000FF"/>
      <w:u w:val="single"/>
    </w:rPr>
  </w:style>
  <w:style w:type="paragraph" w:styleId="a5">
    <w:name w:val="No Spacing"/>
    <w:uiPriority w:val="1"/>
    <w:qFormat/>
    <w:rsid w:val="001E3D60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6">
    <w:name w:val="List Paragraph"/>
    <w:basedOn w:val="a"/>
    <w:qFormat/>
    <w:rsid w:val="00F64053"/>
    <w:pPr>
      <w:ind w:left="720"/>
    </w:pPr>
  </w:style>
  <w:style w:type="paragraph" w:styleId="a7">
    <w:name w:val="header"/>
    <w:basedOn w:val="a"/>
    <w:link w:val="a8"/>
    <w:uiPriority w:val="99"/>
    <w:unhideWhenUsed/>
    <w:rsid w:val="003117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17ED"/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17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17ED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B50D77"/>
    <w:rPr>
      <w:b/>
      <w:bCs/>
      <w:color w:val="008000"/>
    </w:rPr>
  </w:style>
  <w:style w:type="character" w:customStyle="1" w:styleId="ac">
    <w:name w:val="Цветовое выделение"/>
    <w:uiPriority w:val="99"/>
    <w:rsid w:val="00B50D77"/>
    <w:rPr>
      <w:b/>
      <w:bCs/>
      <w:color w:val="000080"/>
    </w:rPr>
  </w:style>
  <w:style w:type="paragraph" w:styleId="ad">
    <w:name w:val="Balloon Text"/>
    <w:basedOn w:val="a"/>
    <w:link w:val="ae"/>
    <w:uiPriority w:val="99"/>
    <w:semiHidden/>
    <w:unhideWhenUsed/>
    <w:rsid w:val="000D2BA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D2BAF"/>
    <w:rPr>
      <w:rFonts w:ascii="Segoe UI" w:eastAsia="Times New Roman" w:hAnsi="Segoe UI" w:cs="Segoe UI"/>
      <w:kern w:val="3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47C2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C347C2"/>
    <w:pPr>
      <w:widowControl/>
      <w:ind w:firstLine="720"/>
      <w:jc w:val="both"/>
    </w:pPr>
  </w:style>
  <w:style w:type="paragraph" w:customStyle="1" w:styleId="s1">
    <w:name w:val="s_1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customStyle="1" w:styleId="s16">
    <w:name w:val="s_16"/>
    <w:basedOn w:val="a"/>
    <w:rsid w:val="00C347C2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character" w:styleId="a4">
    <w:name w:val="Hyperlink"/>
    <w:basedOn w:val="a0"/>
    <w:rsid w:val="001E3D60"/>
    <w:rPr>
      <w:color w:val="0000FF"/>
      <w:u w:val="single"/>
    </w:rPr>
  </w:style>
  <w:style w:type="paragraph" w:styleId="a5">
    <w:name w:val="No Spacing"/>
    <w:uiPriority w:val="1"/>
    <w:qFormat/>
    <w:rsid w:val="001E3D60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6">
    <w:name w:val="List Paragraph"/>
    <w:basedOn w:val="a"/>
    <w:qFormat/>
    <w:rsid w:val="00F64053"/>
    <w:pPr>
      <w:ind w:left="720"/>
    </w:pPr>
  </w:style>
  <w:style w:type="paragraph" w:styleId="a7">
    <w:name w:val="header"/>
    <w:basedOn w:val="a"/>
    <w:link w:val="a8"/>
    <w:uiPriority w:val="99"/>
    <w:unhideWhenUsed/>
    <w:rsid w:val="003117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17ED"/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17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17ED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B50D77"/>
    <w:rPr>
      <w:b/>
      <w:bCs/>
      <w:color w:val="008000"/>
    </w:rPr>
  </w:style>
  <w:style w:type="character" w:customStyle="1" w:styleId="ac">
    <w:name w:val="Цветовое выделение"/>
    <w:uiPriority w:val="99"/>
    <w:rsid w:val="00B50D77"/>
    <w:rPr>
      <w:b/>
      <w:bCs/>
      <w:color w:val="000080"/>
    </w:rPr>
  </w:style>
  <w:style w:type="paragraph" w:styleId="ad">
    <w:name w:val="Balloon Text"/>
    <w:basedOn w:val="a"/>
    <w:link w:val="ae"/>
    <w:uiPriority w:val="99"/>
    <w:semiHidden/>
    <w:unhideWhenUsed/>
    <w:rsid w:val="000D2BA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D2BAF"/>
    <w:rPr>
      <w:rFonts w:ascii="Segoe UI" w:eastAsia="Times New Roman" w:hAnsi="Segoe UI" w:cs="Segoe UI"/>
      <w:kern w:val="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5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Barkovskaya Tatyana Viktorovna</cp:lastModifiedBy>
  <cp:revision>31</cp:revision>
  <cp:lastPrinted>2026-04-15T12:08:00Z</cp:lastPrinted>
  <dcterms:created xsi:type="dcterms:W3CDTF">2025-08-25T12:12:00Z</dcterms:created>
  <dcterms:modified xsi:type="dcterms:W3CDTF">2026-04-15T12:08:00Z</dcterms:modified>
</cp:coreProperties>
</file>